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6CA07" w14:textId="77777777" w:rsidR="007765C5" w:rsidRPr="00FE7A26" w:rsidRDefault="007765C5" w:rsidP="40CE1019">
      <w:pPr>
        <w:rPr>
          <w:rFonts w:cs="Arial"/>
          <w:sz w:val="12"/>
          <w:szCs w:val="12"/>
        </w:rPr>
      </w:pPr>
    </w:p>
    <w:p w14:paraId="3B5B9D36" w14:textId="355C9287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CE0A88">
        <w:rPr>
          <w:rFonts w:cs="Arial"/>
        </w:rPr>
        <w:t xml:space="preserve"> 4302-000</w:t>
      </w:r>
      <w:r w:rsidR="00F70E74">
        <w:rPr>
          <w:rFonts w:cs="Arial"/>
        </w:rPr>
        <w:t>2/2023</w:t>
      </w:r>
    </w:p>
    <w:p w14:paraId="72A7207C" w14:textId="567114A9" w:rsidR="00F70E74" w:rsidRDefault="003E1A38" w:rsidP="00F70E74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CE0A88">
        <w:rPr>
          <w:rFonts w:cs="Arial"/>
        </w:rPr>
        <w:t>202</w:t>
      </w:r>
      <w:r w:rsidR="00F70E74">
        <w:rPr>
          <w:rFonts w:cs="Arial"/>
        </w:rPr>
        <w:t>3</w:t>
      </w:r>
      <w:r w:rsidR="00CE0A88">
        <w:rPr>
          <w:rFonts w:cs="Arial"/>
        </w:rPr>
        <w:t>-2</w:t>
      </w:r>
      <w:r w:rsidR="00F70E74">
        <w:rPr>
          <w:rFonts w:cs="Arial"/>
        </w:rPr>
        <w:t>06</w:t>
      </w:r>
    </w:p>
    <w:p w14:paraId="7CEF1AF5" w14:textId="77777777" w:rsidR="00F70E74" w:rsidRPr="00FE7A26" w:rsidRDefault="00F70E74" w:rsidP="00F70E74">
      <w:pPr>
        <w:rPr>
          <w:rFonts w:cs="Arial"/>
          <w:sz w:val="12"/>
          <w:szCs w:val="12"/>
        </w:rPr>
      </w:pPr>
    </w:p>
    <w:p w14:paraId="1A6FE644" w14:textId="5E3D9E4F" w:rsidR="00144B8D" w:rsidRPr="002F7CAF" w:rsidRDefault="00AC7641" w:rsidP="00F70E74">
      <w:pPr>
        <w:rPr>
          <w:rFonts w:cs="Arial"/>
          <w:b/>
          <w:i/>
        </w:rPr>
      </w:pPr>
      <w:r w:rsidRPr="002F7CAF">
        <w:rPr>
          <w:rFonts w:cs="Arial"/>
          <w:b/>
          <w:i/>
        </w:rPr>
        <w:t xml:space="preserve">ORGANIZACIJA PONUDNIKA IN OBSEG </w:t>
      </w:r>
      <w:r w:rsidR="00872807">
        <w:rPr>
          <w:rFonts w:cs="Arial"/>
          <w:b/>
          <w:i/>
        </w:rPr>
        <w:t>PREDMETA</w:t>
      </w:r>
    </w:p>
    <w:p w14:paraId="51E1770C" w14:textId="77777777" w:rsidR="00AF4886" w:rsidRPr="00FE7A26" w:rsidRDefault="00AF4886" w:rsidP="00AF4886">
      <w:pPr>
        <w:pStyle w:val="Pripombabesedilo"/>
        <w:rPr>
          <w:sz w:val="12"/>
          <w:szCs w:val="12"/>
        </w:rPr>
      </w:pPr>
    </w:p>
    <w:tbl>
      <w:tblPr>
        <w:tblStyle w:val="Tabelamrea"/>
        <w:tblW w:w="13860" w:type="dxa"/>
        <w:tblInd w:w="38" w:type="dxa"/>
        <w:tblLook w:val="04A0" w:firstRow="1" w:lastRow="0" w:firstColumn="1" w:lastColumn="0" w:noHBand="0" w:noVBand="1"/>
      </w:tblPr>
      <w:tblGrid>
        <w:gridCol w:w="1361"/>
        <w:gridCol w:w="2205"/>
        <w:gridCol w:w="2412"/>
        <w:gridCol w:w="1197"/>
        <w:gridCol w:w="1952"/>
        <w:gridCol w:w="2783"/>
        <w:gridCol w:w="1950"/>
      </w:tblGrid>
      <w:tr w:rsidR="00876EF3" w:rsidRPr="0073420D" w14:paraId="27A5A52F" w14:textId="77777777" w:rsidTr="00876EF3">
        <w:trPr>
          <w:trHeight w:val="311"/>
        </w:trPr>
        <w:tc>
          <w:tcPr>
            <w:tcW w:w="1361" w:type="dxa"/>
            <w:vAlign w:val="center"/>
          </w:tcPr>
          <w:p w14:paraId="51A0F7FA" w14:textId="77777777" w:rsidR="00876EF3" w:rsidRPr="0073420D" w:rsidRDefault="00876EF3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2205" w:type="dxa"/>
            <w:vAlign w:val="center"/>
          </w:tcPr>
          <w:p w14:paraId="7BDE5C2A" w14:textId="77777777" w:rsidR="00876EF3" w:rsidRPr="0073420D" w:rsidRDefault="00876EF3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2412" w:type="dxa"/>
            <w:vAlign w:val="center"/>
          </w:tcPr>
          <w:p w14:paraId="2B12C3AE" w14:textId="0987285E" w:rsidR="00876EF3" w:rsidRPr="0073420D" w:rsidRDefault="00876EF3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73420D">
              <w:rPr>
                <w:sz w:val="20"/>
                <w:szCs w:val="20"/>
              </w:rPr>
              <w:t>.</w:t>
            </w:r>
          </w:p>
        </w:tc>
        <w:tc>
          <w:tcPr>
            <w:tcW w:w="1197" w:type="dxa"/>
            <w:vAlign w:val="center"/>
          </w:tcPr>
          <w:p w14:paraId="153C5D8A" w14:textId="58EF7CCD" w:rsidR="00876EF3" w:rsidRDefault="00876EF3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952" w:type="dxa"/>
            <w:vAlign w:val="center"/>
          </w:tcPr>
          <w:p w14:paraId="112E8F91" w14:textId="6E6C20D2" w:rsidR="00876EF3" w:rsidRDefault="00876EF3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783" w:type="dxa"/>
            <w:vAlign w:val="center"/>
          </w:tcPr>
          <w:p w14:paraId="6B890912" w14:textId="69F85B82" w:rsidR="00876EF3" w:rsidRDefault="00876EF3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950" w:type="dxa"/>
            <w:vAlign w:val="center"/>
          </w:tcPr>
          <w:p w14:paraId="11C758C8" w14:textId="6FE941F2" w:rsidR="00876EF3" w:rsidRPr="0073420D" w:rsidRDefault="00876EF3" w:rsidP="006109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73420D">
              <w:rPr>
                <w:sz w:val="20"/>
                <w:szCs w:val="20"/>
              </w:rPr>
              <w:t>.</w:t>
            </w:r>
          </w:p>
        </w:tc>
      </w:tr>
      <w:tr w:rsidR="00876EF3" w:rsidRPr="00F67ECD" w14:paraId="229A3EFB" w14:textId="77777777" w:rsidTr="00876EF3">
        <w:trPr>
          <w:trHeight w:val="567"/>
        </w:trPr>
        <w:tc>
          <w:tcPr>
            <w:tcW w:w="1361" w:type="dxa"/>
          </w:tcPr>
          <w:p w14:paraId="18BEBC37" w14:textId="77777777" w:rsidR="00876EF3" w:rsidRPr="00F67ECD" w:rsidRDefault="00876EF3" w:rsidP="00AC7641">
            <w:pPr>
              <w:rPr>
                <w:sz w:val="18"/>
                <w:szCs w:val="18"/>
              </w:rPr>
            </w:pPr>
          </w:p>
        </w:tc>
        <w:tc>
          <w:tcPr>
            <w:tcW w:w="2205" w:type="dxa"/>
            <w:vAlign w:val="center"/>
          </w:tcPr>
          <w:p w14:paraId="68475009" w14:textId="77777777" w:rsidR="00876EF3" w:rsidRPr="00F67ECD" w:rsidRDefault="00876EF3" w:rsidP="00AC7641">
            <w:pPr>
              <w:jc w:val="center"/>
              <w:rPr>
                <w:sz w:val="18"/>
                <w:szCs w:val="18"/>
              </w:rPr>
            </w:pPr>
            <w:r w:rsidRPr="00F67ECD">
              <w:rPr>
                <w:sz w:val="18"/>
                <w:szCs w:val="18"/>
              </w:rPr>
              <w:t>Naziv sodelujočega podjetja</w:t>
            </w:r>
          </w:p>
        </w:tc>
        <w:tc>
          <w:tcPr>
            <w:tcW w:w="2412" w:type="dxa"/>
            <w:vAlign w:val="center"/>
          </w:tcPr>
          <w:p w14:paraId="12D6631B" w14:textId="45ADEDC7" w:rsidR="00876EF3" w:rsidRPr="00F67ECD" w:rsidRDefault="00876EF3" w:rsidP="004939A7">
            <w:pPr>
              <w:jc w:val="center"/>
              <w:rPr>
                <w:sz w:val="18"/>
                <w:szCs w:val="18"/>
              </w:rPr>
            </w:pPr>
            <w:r w:rsidRPr="00F67ECD">
              <w:rPr>
                <w:sz w:val="18"/>
                <w:szCs w:val="18"/>
              </w:rPr>
              <w:t>Vrsta storitve</w:t>
            </w:r>
          </w:p>
        </w:tc>
        <w:tc>
          <w:tcPr>
            <w:tcW w:w="1197" w:type="dxa"/>
          </w:tcPr>
          <w:p w14:paraId="24C9C34E" w14:textId="640BCE62" w:rsidR="00876EF3" w:rsidRPr="00F67ECD" w:rsidRDefault="00876EF3" w:rsidP="006109EB">
            <w:pPr>
              <w:jc w:val="center"/>
              <w:rPr>
                <w:sz w:val="18"/>
                <w:szCs w:val="18"/>
                <w:vertAlign w:val="superscript"/>
              </w:rPr>
            </w:pPr>
            <w:r w:rsidRPr="00F67ECD">
              <w:rPr>
                <w:sz w:val="18"/>
                <w:szCs w:val="18"/>
              </w:rPr>
              <w:t>Neposredno plačilo (DA/NE)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52" w:type="dxa"/>
            <w:vAlign w:val="center"/>
          </w:tcPr>
          <w:p w14:paraId="5F5A7DE5" w14:textId="2B241874" w:rsidR="00876EF3" w:rsidRPr="00F67ECD" w:rsidRDefault="00876EF3" w:rsidP="00FE7A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Vrednost 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783" w:type="dxa"/>
            <w:vAlign w:val="center"/>
          </w:tcPr>
          <w:p w14:paraId="2E0F2DDA" w14:textId="77777777" w:rsidR="00876EF3" w:rsidRDefault="00876EF3" w:rsidP="00FE7A26">
            <w:pPr>
              <w:jc w:val="center"/>
              <w:rPr>
                <w:sz w:val="18"/>
                <w:szCs w:val="18"/>
              </w:rPr>
            </w:pPr>
            <w:r w:rsidRPr="00F67ECD">
              <w:rPr>
                <w:sz w:val="18"/>
                <w:szCs w:val="18"/>
              </w:rPr>
              <w:t xml:space="preserve">Vključitev novega ali zamenjava </w:t>
            </w:r>
          </w:p>
          <w:p w14:paraId="6507B557" w14:textId="01A7181B" w:rsidR="00876EF3" w:rsidRPr="00F67ECD" w:rsidRDefault="00876EF3" w:rsidP="005459B1">
            <w:pPr>
              <w:jc w:val="center"/>
              <w:rPr>
                <w:sz w:val="16"/>
                <w:szCs w:val="16"/>
              </w:rPr>
            </w:pPr>
            <w:r w:rsidRPr="00F67ECD">
              <w:rPr>
                <w:sz w:val="16"/>
                <w:szCs w:val="16"/>
              </w:rPr>
              <w:t xml:space="preserve">že nominiranega </w:t>
            </w:r>
            <w:r>
              <w:rPr>
                <w:sz w:val="16"/>
                <w:szCs w:val="16"/>
              </w:rPr>
              <w:t>sodelujočega podjetja</w:t>
            </w:r>
            <w:r>
              <w:rPr>
                <w:sz w:val="16"/>
                <w:szCs w:val="16"/>
                <w:vertAlign w:val="superscript"/>
              </w:rPr>
              <w:t>2</w:t>
            </w:r>
            <w:r w:rsidRPr="00F67ECD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950" w:type="dxa"/>
            <w:vAlign w:val="center"/>
          </w:tcPr>
          <w:p w14:paraId="392831BB" w14:textId="67F960E9" w:rsidR="00876EF3" w:rsidRPr="00F67ECD" w:rsidRDefault="00876EF3" w:rsidP="006109EB">
            <w:pPr>
              <w:jc w:val="center"/>
              <w:rPr>
                <w:sz w:val="18"/>
                <w:szCs w:val="18"/>
              </w:rPr>
            </w:pPr>
            <w:r w:rsidRPr="00F67ECD">
              <w:rPr>
                <w:sz w:val="18"/>
                <w:szCs w:val="18"/>
              </w:rPr>
              <w:t>Potrditev</w:t>
            </w:r>
          </w:p>
          <w:p w14:paraId="5608971E" w14:textId="77777777" w:rsidR="00876EF3" w:rsidRPr="00F67ECD" w:rsidRDefault="00876EF3" w:rsidP="006109EB">
            <w:pPr>
              <w:jc w:val="center"/>
              <w:rPr>
                <w:sz w:val="18"/>
                <w:szCs w:val="18"/>
              </w:rPr>
            </w:pPr>
            <w:r w:rsidRPr="00F67ECD">
              <w:rPr>
                <w:i/>
                <w:sz w:val="18"/>
                <w:szCs w:val="18"/>
              </w:rPr>
              <w:t>(žig in podpis)</w:t>
            </w:r>
          </w:p>
        </w:tc>
      </w:tr>
      <w:tr w:rsidR="00876EF3" w:rsidRPr="0073420D" w14:paraId="53837B44" w14:textId="77777777" w:rsidTr="00876EF3">
        <w:trPr>
          <w:trHeight w:val="273"/>
        </w:trPr>
        <w:tc>
          <w:tcPr>
            <w:tcW w:w="1361" w:type="dxa"/>
            <w:vAlign w:val="center"/>
          </w:tcPr>
          <w:p w14:paraId="126ED7F0" w14:textId="2EB36297" w:rsidR="00876EF3" w:rsidRPr="00FE7A26" w:rsidRDefault="00876EF3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2205" w:type="dxa"/>
          </w:tcPr>
          <w:p w14:paraId="415EC0DE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6B19E4B4" w14:textId="003D0273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</w:tcPr>
          <w:p w14:paraId="0150D170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</w:tcPr>
          <w:p w14:paraId="6EE37EB0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2783" w:type="dxa"/>
          </w:tcPr>
          <w:p w14:paraId="6FA285B2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</w:tcPr>
          <w:p w14:paraId="72481CBD" w14:textId="101ACFCC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</w:tr>
      <w:tr w:rsidR="00876EF3" w:rsidRPr="0073420D" w14:paraId="6D557EC5" w14:textId="77777777" w:rsidTr="00876EF3">
        <w:trPr>
          <w:trHeight w:val="277"/>
        </w:trPr>
        <w:tc>
          <w:tcPr>
            <w:tcW w:w="1361" w:type="dxa"/>
            <w:vAlign w:val="center"/>
          </w:tcPr>
          <w:p w14:paraId="2AA1FDDA" w14:textId="77777777" w:rsidR="00876EF3" w:rsidRPr="00AE793A" w:rsidRDefault="00876EF3" w:rsidP="00AC7641">
            <w:pPr>
              <w:rPr>
                <w:sz w:val="16"/>
                <w:szCs w:val="16"/>
              </w:rPr>
            </w:pPr>
          </w:p>
          <w:p w14:paraId="761CBC3D" w14:textId="25DBD30A" w:rsidR="00876EF3" w:rsidRPr="00FE7A26" w:rsidRDefault="00876EF3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Soponudnik</w:t>
            </w:r>
          </w:p>
        </w:tc>
        <w:tc>
          <w:tcPr>
            <w:tcW w:w="2205" w:type="dxa"/>
          </w:tcPr>
          <w:p w14:paraId="476E5683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6EF9BE39" w14:textId="4B0BA65E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</w:tcPr>
          <w:p w14:paraId="060BF7AD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</w:tcPr>
          <w:p w14:paraId="7D9FDB5F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2783" w:type="dxa"/>
          </w:tcPr>
          <w:p w14:paraId="0676BEA1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</w:tcPr>
          <w:p w14:paraId="6AAF978A" w14:textId="1F5E79E3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</w:tr>
      <w:tr w:rsidR="00876EF3" w:rsidRPr="0073420D" w14:paraId="191FBFF4" w14:textId="77777777" w:rsidTr="00876EF3">
        <w:trPr>
          <w:trHeight w:val="267"/>
        </w:trPr>
        <w:tc>
          <w:tcPr>
            <w:tcW w:w="1361" w:type="dxa"/>
            <w:vAlign w:val="center"/>
          </w:tcPr>
          <w:p w14:paraId="4225A740" w14:textId="77777777" w:rsidR="00876EF3" w:rsidRPr="00AE793A" w:rsidRDefault="00876EF3" w:rsidP="00AC7641">
            <w:pPr>
              <w:rPr>
                <w:sz w:val="16"/>
                <w:szCs w:val="16"/>
              </w:rPr>
            </w:pPr>
          </w:p>
          <w:p w14:paraId="03ED2C27" w14:textId="7E12593E" w:rsidR="00876EF3" w:rsidRPr="00FE7A26" w:rsidRDefault="00876EF3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2205" w:type="dxa"/>
          </w:tcPr>
          <w:p w14:paraId="3CC38CE4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3500CD90" w14:textId="5501CAEC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</w:tcPr>
          <w:p w14:paraId="19996717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</w:tcPr>
          <w:p w14:paraId="0D3F8ED7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2783" w:type="dxa"/>
          </w:tcPr>
          <w:p w14:paraId="71B30188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</w:tcPr>
          <w:p w14:paraId="76A45362" w14:textId="0E97D42A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</w:tr>
      <w:tr w:rsidR="00876EF3" w:rsidRPr="0073420D" w14:paraId="3AE0D815" w14:textId="77777777" w:rsidTr="00876EF3">
        <w:trPr>
          <w:trHeight w:val="143"/>
        </w:trPr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108F2586" w14:textId="77777777" w:rsidR="00876EF3" w:rsidRPr="00AE793A" w:rsidRDefault="00876EF3" w:rsidP="00AC7641">
            <w:pPr>
              <w:rPr>
                <w:sz w:val="16"/>
                <w:szCs w:val="16"/>
              </w:rPr>
            </w:pPr>
          </w:p>
          <w:p w14:paraId="7213B619" w14:textId="0EF4B2A9" w:rsidR="00876EF3" w:rsidRPr="00FE7A26" w:rsidRDefault="00876EF3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793DE1B4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2412" w:type="dxa"/>
          </w:tcPr>
          <w:p w14:paraId="5608A3B6" w14:textId="5CD956EB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</w:tcPr>
          <w:p w14:paraId="57029A9E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</w:tcPr>
          <w:p w14:paraId="7587F62A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2783" w:type="dxa"/>
          </w:tcPr>
          <w:p w14:paraId="41956BEE" w14:textId="77777777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14:paraId="216F035D" w14:textId="4503E5D8" w:rsidR="00876EF3" w:rsidRPr="0073420D" w:rsidRDefault="00876EF3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1D7A89ED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F70E74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13292A27" w14:textId="5DD8F63A" w:rsidR="00324C4C" w:rsidRPr="00F70E74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F70E74">
        <w:rPr>
          <w:rFonts w:cs="Arial"/>
          <w:sz w:val="18"/>
          <w:szCs w:val="18"/>
        </w:rPr>
        <w:t xml:space="preserve">da </w:t>
      </w:r>
      <w:r w:rsidR="00324C4C" w:rsidRPr="00F70E74">
        <w:rPr>
          <w:rFonts w:cs="Arial"/>
          <w:sz w:val="18"/>
          <w:szCs w:val="18"/>
        </w:rPr>
        <w:t xml:space="preserve">bomo imeli ob sklenitvi </w:t>
      </w:r>
      <w:r w:rsidR="00797D86" w:rsidRPr="00F70E74">
        <w:rPr>
          <w:rFonts w:cs="Arial"/>
          <w:sz w:val="18"/>
          <w:szCs w:val="18"/>
        </w:rPr>
        <w:t xml:space="preserve">okvirnega sporazuma in posamičnih </w:t>
      </w:r>
      <w:r w:rsidR="00324C4C" w:rsidRPr="00F70E74">
        <w:rPr>
          <w:rFonts w:cs="Arial"/>
          <w:sz w:val="18"/>
          <w:szCs w:val="18"/>
        </w:rPr>
        <w:t xml:space="preserve">pogodb </w:t>
      </w:r>
      <w:r w:rsidR="00F70E74" w:rsidRPr="00F70E74">
        <w:rPr>
          <w:rFonts w:cs="Arial"/>
          <w:sz w:val="18"/>
          <w:szCs w:val="18"/>
        </w:rPr>
        <w:t xml:space="preserve">in v času njihovega izvajanja </w:t>
      </w:r>
      <w:r w:rsidR="00324C4C" w:rsidRPr="00F70E74">
        <w:rPr>
          <w:rFonts w:cs="Arial"/>
          <w:sz w:val="18"/>
          <w:szCs w:val="18"/>
        </w:rPr>
        <w:t xml:space="preserve">z naročnikom sklenjeno pogodbo </w:t>
      </w:r>
      <w:r w:rsidRPr="00F70E74">
        <w:rPr>
          <w:rFonts w:cs="Arial"/>
          <w:sz w:val="18"/>
          <w:szCs w:val="18"/>
        </w:rPr>
        <w:t>z navedenimi</w:t>
      </w:r>
      <w:r w:rsidR="00324C4C" w:rsidRPr="00F70E74">
        <w:rPr>
          <w:rFonts w:cs="Arial"/>
          <w:sz w:val="18"/>
          <w:szCs w:val="18"/>
        </w:rPr>
        <w:t xml:space="preserve"> podizvajalc</w:t>
      </w:r>
      <w:r w:rsidRPr="00F70E74">
        <w:rPr>
          <w:rFonts w:cs="Arial"/>
          <w:sz w:val="18"/>
          <w:szCs w:val="18"/>
        </w:rPr>
        <w:t xml:space="preserve">i (velja za glavnega ponudnika in morebitne soponudnike) oz. </w:t>
      </w:r>
      <w:r w:rsidR="00AF4886" w:rsidRPr="00F70E74">
        <w:rPr>
          <w:rFonts w:cs="Arial"/>
          <w:sz w:val="18"/>
          <w:szCs w:val="18"/>
        </w:rPr>
        <w:t>glavnim ponudnikom in morebitnimi soponudniki</w:t>
      </w:r>
      <w:r w:rsidRPr="00F70E74">
        <w:rPr>
          <w:rFonts w:cs="Arial"/>
          <w:sz w:val="18"/>
          <w:szCs w:val="18"/>
        </w:rPr>
        <w:t xml:space="preserve"> (velja za vse podizvajalce)</w:t>
      </w:r>
      <w:r w:rsidR="00E751EC" w:rsidRPr="00F70E74">
        <w:rPr>
          <w:rFonts w:cs="Arial"/>
          <w:sz w:val="18"/>
          <w:szCs w:val="18"/>
        </w:rPr>
        <w:t>.</w:t>
      </w:r>
    </w:p>
    <w:p w14:paraId="2D42C64D" w14:textId="77777777" w:rsidR="008D19C9" w:rsidRPr="00FE7A26" w:rsidRDefault="008D19C9" w:rsidP="00F82D78">
      <w:pPr>
        <w:ind w:left="360" w:right="7"/>
        <w:jc w:val="both"/>
        <w:rPr>
          <w:rFonts w:cs="Arial"/>
          <w:sz w:val="12"/>
          <w:szCs w:val="12"/>
        </w:rPr>
      </w:pPr>
    </w:p>
    <w:p w14:paraId="75BE5149" w14:textId="77777777" w:rsidR="0010524F" w:rsidRPr="002F7CAF" w:rsidRDefault="0029628E" w:rsidP="0010524F">
      <w:pPr>
        <w:rPr>
          <w:rFonts w:cs="Arial"/>
          <w:sz w:val="18"/>
          <w:szCs w:val="18"/>
          <w:u w:val="single"/>
        </w:rPr>
      </w:pPr>
      <w:r w:rsidRPr="002F7CAF">
        <w:rPr>
          <w:rFonts w:cs="Arial"/>
          <w:sz w:val="18"/>
          <w:szCs w:val="18"/>
          <w:u w:val="single"/>
        </w:rPr>
        <w:t>Opomba</w:t>
      </w:r>
      <w:r w:rsidR="0010524F" w:rsidRPr="002F7CAF">
        <w:rPr>
          <w:rFonts w:cs="Arial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numPr>
          <w:ilvl w:val="0"/>
          <w:numId w:val="9"/>
        </w:numPr>
        <w:tabs>
          <w:tab w:val="num" w:pos="426"/>
        </w:tabs>
        <w:rPr>
          <w:rFonts w:cs="Arial"/>
          <w:i/>
          <w:sz w:val="18"/>
          <w:szCs w:val="18"/>
        </w:rPr>
      </w:pPr>
      <w:r w:rsidRPr="002F7CAF">
        <w:rPr>
          <w:rFonts w:cs="Arial"/>
          <w:i/>
          <w:sz w:val="18"/>
          <w:szCs w:val="18"/>
        </w:rPr>
        <w:t xml:space="preserve">Če ima </w:t>
      </w:r>
      <w:r w:rsidRPr="00D754A1">
        <w:rPr>
          <w:rFonts w:cs="Arial"/>
          <w:i/>
          <w:sz w:val="18"/>
          <w:szCs w:val="18"/>
        </w:rPr>
        <w:t>podizvajalec</w:t>
      </w:r>
      <w:r w:rsidRPr="002F7CAF">
        <w:rPr>
          <w:rFonts w:cs="Arial"/>
          <w:i/>
          <w:sz w:val="18"/>
          <w:szCs w:val="18"/>
        </w:rPr>
        <w:t xml:space="preserve"> več zakonitih zastopnikov, podpiše </w:t>
      </w:r>
      <w:r w:rsidR="00501C3D" w:rsidRPr="002F7CAF">
        <w:rPr>
          <w:rFonts w:cs="Arial"/>
          <w:i/>
          <w:sz w:val="18"/>
          <w:szCs w:val="18"/>
        </w:rPr>
        <w:t>ponudbo</w:t>
      </w:r>
      <w:r w:rsidR="00AF4886" w:rsidRPr="002F7CAF">
        <w:rPr>
          <w:rFonts w:cs="Arial"/>
          <w:i/>
          <w:sz w:val="18"/>
          <w:szCs w:val="18"/>
        </w:rPr>
        <w:t xml:space="preserve"> </w:t>
      </w:r>
      <w:r w:rsidR="0029628E" w:rsidRPr="002F7CAF">
        <w:rPr>
          <w:rFonts w:cs="Arial"/>
          <w:i/>
          <w:sz w:val="18"/>
          <w:szCs w:val="18"/>
        </w:rPr>
        <w:t>vsaj</w:t>
      </w:r>
      <w:r w:rsidR="00AF4886" w:rsidRPr="002F7CAF">
        <w:rPr>
          <w:rFonts w:cs="Arial"/>
          <w:i/>
          <w:sz w:val="18"/>
          <w:szCs w:val="18"/>
        </w:rPr>
        <w:t xml:space="preserve"> en zakoniti zastopnik</w:t>
      </w:r>
      <w:r w:rsidR="0029628E" w:rsidRPr="002F7CAF">
        <w:rPr>
          <w:rFonts w:cs="Arial"/>
          <w:i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numPr>
          <w:ilvl w:val="0"/>
          <w:numId w:val="9"/>
        </w:numPr>
        <w:rPr>
          <w:rFonts w:cs="Arial"/>
          <w:i/>
          <w:sz w:val="18"/>
          <w:szCs w:val="18"/>
        </w:rPr>
      </w:pPr>
      <w:r w:rsidRPr="002F7CAF">
        <w:rPr>
          <w:rFonts w:cs="Arial"/>
          <w:i/>
          <w:sz w:val="18"/>
          <w:szCs w:val="18"/>
        </w:rPr>
        <w:t>V primeru nastopa več</w:t>
      </w:r>
      <w:r w:rsidR="0029628E" w:rsidRPr="002F7CAF">
        <w:rPr>
          <w:rFonts w:cs="Arial"/>
          <w:i/>
          <w:sz w:val="18"/>
          <w:szCs w:val="18"/>
        </w:rPr>
        <w:t>/manj</w:t>
      </w:r>
      <w:r w:rsidRPr="002F7CAF">
        <w:rPr>
          <w:rFonts w:cs="Arial"/>
          <w:i/>
          <w:sz w:val="18"/>
          <w:szCs w:val="18"/>
        </w:rPr>
        <w:t xml:space="preserve"> podizvajalcev</w:t>
      </w:r>
      <w:r w:rsidR="0029628E" w:rsidRPr="002F7CAF">
        <w:rPr>
          <w:rFonts w:cs="Arial"/>
          <w:i/>
          <w:sz w:val="18"/>
          <w:szCs w:val="18"/>
        </w:rPr>
        <w:t>/soponudnikov,</w:t>
      </w:r>
      <w:r w:rsidRPr="002F7CAF">
        <w:rPr>
          <w:rFonts w:cs="Arial"/>
          <w:i/>
          <w:sz w:val="18"/>
          <w:szCs w:val="18"/>
        </w:rPr>
        <w:t xml:space="preserve"> se obrazec ustrezno </w:t>
      </w:r>
      <w:r w:rsidR="00AF4886" w:rsidRPr="002F7CAF">
        <w:rPr>
          <w:rFonts w:cs="Arial"/>
          <w:i/>
          <w:sz w:val="18"/>
          <w:szCs w:val="18"/>
        </w:rPr>
        <w:t>prilagodi (doda</w:t>
      </w:r>
      <w:r w:rsidR="0029628E" w:rsidRPr="002F7CAF">
        <w:rPr>
          <w:rFonts w:cs="Arial"/>
          <w:i/>
          <w:sz w:val="18"/>
          <w:szCs w:val="18"/>
        </w:rPr>
        <w:t xml:space="preserve"> oz. odvzame</w:t>
      </w:r>
      <w:r w:rsidR="00AF4886" w:rsidRPr="002F7CAF">
        <w:rPr>
          <w:rFonts w:cs="Arial"/>
          <w:i/>
          <w:sz w:val="18"/>
          <w:szCs w:val="18"/>
        </w:rPr>
        <w:t xml:space="preserve"> podpisne vrstice)</w:t>
      </w:r>
      <w:r w:rsidRPr="002F7CAF">
        <w:rPr>
          <w:rFonts w:cs="Arial"/>
          <w:i/>
          <w:sz w:val="18"/>
          <w:szCs w:val="18"/>
        </w:rPr>
        <w:t>.</w:t>
      </w:r>
    </w:p>
    <w:p w14:paraId="35804FD2" w14:textId="6822C697" w:rsidR="00ED5254" w:rsidRPr="00D754A1" w:rsidRDefault="00B74AE2" w:rsidP="00CE0A88">
      <w:pPr>
        <w:pStyle w:val="Pripombabesedilo"/>
        <w:numPr>
          <w:ilvl w:val="0"/>
          <w:numId w:val="9"/>
        </w:numPr>
        <w:spacing w:after="120"/>
        <w:rPr>
          <w:rFonts w:cs="Arial"/>
          <w:i/>
          <w:sz w:val="18"/>
          <w:szCs w:val="18"/>
        </w:rPr>
      </w:pPr>
      <w:r w:rsidRPr="00E9476F">
        <w:rPr>
          <w:i/>
          <w:sz w:val="18"/>
          <w:szCs w:val="18"/>
          <w:lang w:eastAsia="x-none"/>
        </w:rPr>
        <w:t xml:space="preserve">Podizvajalci </w:t>
      </w:r>
      <w:r w:rsidR="00AD6FF6" w:rsidRPr="00E9476F">
        <w:rPr>
          <w:i/>
          <w:sz w:val="18"/>
          <w:szCs w:val="18"/>
          <w:lang w:eastAsia="x-none"/>
        </w:rPr>
        <w:t xml:space="preserve">in soponudniki </w:t>
      </w:r>
      <w:r w:rsidRPr="00E9476F">
        <w:rPr>
          <w:i/>
          <w:sz w:val="18"/>
          <w:szCs w:val="18"/>
          <w:lang w:eastAsia="x-none"/>
        </w:rPr>
        <w:t>se v petem stolpcu izrečejo glede n</w:t>
      </w:r>
      <w:r w:rsidR="00F82D78" w:rsidRPr="00E9476F">
        <w:rPr>
          <w:i/>
          <w:sz w:val="18"/>
          <w:szCs w:val="18"/>
          <w:lang w:eastAsia="x-none"/>
        </w:rPr>
        <w:t xml:space="preserve">ačina </w:t>
      </w:r>
      <w:r w:rsidRPr="00E9476F">
        <w:rPr>
          <w:i/>
          <w:sz w:val="18"/>
          <w:szCs w:val="18"/>
          <w:lang w:eastAsia="x-none"/>
        </w:rPr>
        <w:t>plačila (posredno ali neposredno)</w:t>
      </w:r>
      <w:r w:rsidR="00F82D78" w:rsidRPr="00E9476F">
        <w:rPr>
          <w:i/>
          <w:sz w:val="18"/>
          <w:szCs w:val="18"/>
          <w:lang w:eastAsia="x-none"/>
        </w:rPr>
        <w:t xml:space="preserve">. </w:t>
      </w:r>
    </w:p>
    <w:p w14:paraId="0A55D4E0" w14:textId="77777777" w:rsidR="00E1112F" w:rsidRDefault="00E1112F" w:rsidP="00E1112F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 (ponudnika, pri katerem nastopamo kot podizvajalec), v zvezi z izvedbo predmetnega javnega naročila, plačuje neposredno na naš transakcijski račun, na podlagi izstavljenih računov, ki jih bo predhodno potrdil izvajalec.</w:t>
      </w:r>
    </w:p>
    <w:p w14:paraId="19297AFB" w14:textId="77777777" w:rsidR="00D754A1" w:rsidRPr="00D754A1" w:rsidRDefault="00D754A1" w:rsidP="00D754A1">
      <w:pPr>
        <w:ind w:left="360" w:right="7"/>
        <w:jc w:val="both"/>
        <w:rPr>
          <w:rFonts w:cs="Arial"/>
          <w:sz w:val="12"/>
          <w:szCs w:val="12"/>
        </w:rPr>
      </w:pPr>
    </w:p>
    <w:p w14:paraId="727668D0" w14:textId="75ACE0C7" w:rsidR="00F67ECD" w:rsidRPr="00960194" w:rsidRDefault="00960194" w:rsidP="00960194">
      <w:pPr>
        <w:rPr>
          <w:rFonts w:cs="Arial"/>
          <w:sz w:val="18"/>
          <w:szCs w:val="18"/>
        </w:rPr>
      </w:pPr>
      <w:r w:rsidRPr="00960194">
        <w:rPr>
          <w:rFonts w:cs="Arial"/>
          <w:sz w:val="18"/>
          <w:szCs w:val="18"/>
          <w:vertAlign w:val="superscript"/>
        </w:rPr>
        <w:t>1</w:t>
      </w:r>
      <w:r w:rsidR="00F67ECD" w:rsidRPr="00960194">
        <w:rPr>
          <w:rFonts w:cs="Arial"/>
          <w:sz w:val="18"/>
          <w:szCs w:val="18"/>
        </w:rPr>
        <w:t xml:space="preserve"> </w:t>
      </w:r>
      <w:r w:rsidRPr="005459B1">
        <w:rPr>
          <w:rFonts w:cs="Arial"/>
          <w:i/>
          <w:sz w:val="18"/>
          <w:szCs w:val="18"/>
          <w:u w:val="single"/>
        </w:rPr>
        <w:t xml:space="preserve">Velja ob </w:t>
      </w:r>
      <w:r w:rsidR="00F67ECD" w:rsidRPr="005459B1">
        <w:rPr>
          <w:rFonts w:cs="Arial"/>
          <w:i/>
          <w:sz w:val="18"/>
          <w:szCs w:val="18"/>
          <w:u w:val="single"/>
        </w:rPr>
        <w:t xml:space="preserve">odpiranju konkurence – </w:t>
      </w:r>
      <w:r w:rsidRPr="005459B1">
        <w:rPr>
          <w:rFonts w:cs="Arial"/>
          <w:i/>
          <w:sz w:val="18"/>
          <w:szCs w:val="18"/>
          <w:u w:val="single"/>
        </w:rPr>
        <w:t xml:space="preserve">v </w:t>
      </w:r>
      <w:r w:rsidR="00F67ECD" w:rsidRPr="005459B1">
        <w:rPr>
          <w:rFonts w:cs="Arial"/>
          <w:i/>
          <w:sz w:val="18"/>
          <w:szCs w:val="18"/>
          <w:u w:val="single"/>
        </w:rPr>
        <w:t>drugi (2.) faz</w:t>
      </w:r>
      <w:r w:rsidRPr="005459B1">
        <w:rPr>
          <w:rFonts w:cs="Arial"/>
          <w:i/>
          <w:sz w:val="18"/>
          <w:szCs w:val="18"/>
          <w:u w:val="single"/>
        </w:rPr>
        <w:t>i:</w:t>
      </w:r>
      <w:r w:rsidRPr="0096019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P</w:t>
      </w:r>
      <w:r w:rsidRPr="00960194">
        <w:rPr>
          <w:rFonts w:cs="Arial"/>
          <w:sz w:val="18"/>
          <w:szCs w:val="18"/>
        </w:rPr>
        <w:t xml:space="preserve">onudnik </w:t>
      </w:r>
      <w:r>
        <w:rPr>
          <w:rFonts w:cs="Arial"/>
          <w:sz w:val="18"/>
          <w:szCs w:val="18"/>
        </w:rPr>
        <w:t xml:space="preserve">mora </w:t>
      </w:r>
      <w:r w:rsidR="00876EF3">
        <w:rPr>
          <w:rFonts w:cs="Arial"/>
          <w:sz w:val="18"/>
          <w:szCs w:val="18"/>
        </w:rPr>
        <w:t xml:space="preserve">izpolniti tudi stolpec št. </w:t>
      </w:r>
      <w:bookmarkStart w:id="0" w:name="_GoBack"/>
      <w:bookmarkEnd w:id="0"/>
      <w:r w:rsidRPr="00960194">
        <w:rPr>
          <w:rFonts w:cs="Arial"/>
          <w:sz w:val="18"/>
          <w:szCs w:val="18"/>
        </w:rPr>
        <w:t>5</w:t>
      </w:r>
      <w:r w:rsidR="00344384">
        <w:rPr>
          <w:rFonts w:cs="Arial"/>
          <w:sz w:val="18"/>
          <w:szCs w:val="18"/>
        </w:rPr>
        <w:t xml:space="preserve"> in 6.</w:t>
      </w:r>
    </w:p>
    <w:p w14:paraId="5D22AD64" w14:textId="67D0C5C9" w:rsidR="00F67ECD" w:rsidRPr="00960194" w:rsidRDefault="00960194" w:rsidP="00960194">
      <w:pPr>
        <w:rPr>
          <w:rFonts w:cs="Arial"/>
          <w:sz w:val="18"/>
          <w:szCs w:val="18"/>
        </w:rPr>
      </w:pPr>
      <w:r w:rsidRPr="00960194">
        <w:rPr>
          <w:rFonts w:cs="Arial"/>
          <w:sz w:val="18"/>
          <w:szCs w:val="18"/>
          <w:vertAlign w:val="superscript"/>
        </w:rPr>
        <w:t>2</w:t>
      </w:r>
      <w:r w:rsidRPr="00960194">
        <w:rPr>
          <w:rFonts w:cs="Arial"/>
          <w:sz w:val="18"/>
          <w:szCs w:val="18"/>
        </w:rPr>
        <w:t xml:space="preserve"> </w:t>
      </w:r>
      <w:r w:rsidRPr="005459B1">
        <w:rPr>
          <w:rFonts w:cs="Arial"/>
          <w:i/>
          <w:sz w:val="18"/>
          <w:szCs w:val="18"/>
          <w:u w:val="single"/>
        </w:rPr>
        <w:t>Velja po podpisu Okvirnega sporazuma:</w:t>
      </w:r>
      <w:r>
        <w:rPr>
          <w:rFonts w:cs="Arial"/>
          <w:sz w:val="18"/>
          <w:szCs w:val="18"/>
        </w:rPr>
        <w:t xml:space="preserve"> Ponudnik ustrezno navede, ali vključuje nov</w:t>
      </w:r>
      <w:r w:rsidR="005459B1">
        <w:rPr>
          <w:rFonts w:cs="Arial"/>
          <w:sz w:val="18"/>
          <w:szCs w:val="18"/>
        </w:rPr>
        <w:t>o</w:t>
      </w:r>
      <w:r>
        <w:rPr>
          <w:rFonts w:cs="Arial"/>
          <w:sz w:val="18"/>
          <w:szCs w:val="18"/>
        </w:rPr>
        <w:t xml:space="preserve"> ali menja obstoječe</w:t>
      </w:r>
      <w:r w:rsidR="00BA1B25">
        <w:rPr>
          <w:rFonts w:cs="Arial"/>
          <w:sz w:val="18"/>
          <w:szCs w:val="18"/>
        </w:rPr>
        <w:t xml:space="preserve"> sodelujoče podjetje</w:t>
      </w:r>
      <w:r>
        <w:rPr>
          <w:rFonts w:cs="Arial"/>
          <w:sz w:val="18"/>
          <w:szCs w:val="18"/>
        </w:rPr>
        <w:t xml:space="preserve">. V primeru zamenjave </w:t>
      </w:r>
      <w:r w:rsidR="00BA1B25">
        <w:rPr>
          <w:rFonts w:cs="Arial"/>
          <w:sz w:val="18"/>
          <w:szCs w:val="18"/>
        </w:rPr>
        <w:t>sodelujočega podjetja z drugim</w:t>
      </w:r>
      <w:r w:rsidR="005459B1">
        <w:rPr>
          <w:rFonts w:cs="Arial"/>
          <w:sz w:val="18"/>
          <w:szCs w:val="18"/>
        </w:rPr>
        <w:t>,</w:t>
      </w:r>
      <w:r w:rsidR="00BA1B25">
        <w:rPr>
          <w:rFonts w:cs="Arial"/>
          <w:sz w:val="18"/>
          <w:szCs w:val="18"/>
        </w:rPr>
        <w:t xml:space="preserve"> ponudnik</w:t>
      </w:r>
      <w:r w:rsidR="005459B1">
        <w:rPr>
          <w:rFonts w:cs="Arial"/>
          <w:sz w:val="18"/>
          <w:szCs w:val="18"/>
        </w:rPr>
        <w:t xml:space="preserve"> poleg novega podjetja, ki zamenjuje obstoječe, </w:t>
      </w:r>
      <w:r w:rsidR="00BA1B25">
        <w:rPr>
          <w:rFonts w:cs="Arial"/>
          <w:sz w:val="18"/>
          <w:szCs w:val="18"/>
        </w:rPr>
        <w:t>vpiše, katero sodelujoče podjetje se menja</w:t>
      </w:r>
      <w:r w:rsidR="005459B1">
        <w:rPr>
          <w:rFonts w:cs="Arial"/>
          <w:sz w:val="18"/>
          <w:szCs w:val="18"/>
        </w:rPr>
        <w:t>. Ponudnik</w:t>
      </w:r>
      <w:r w:rsidR="00BA1B25">
        <w:rPr>
          <w:rFonts w:cs="Arial"/>
          <w:sz w:val="18"/>
          <w:szCs w:val="18"/>
        </w:rPr>
        <w:t xml:space="preserve"> postopek </w:t>
      </w:r>
      <w:r w:rsidR="005459B1">
        <w:rPr>
          <w:rFonts w:cs="Arial"/>
          <w:sz w:val="18"/>
          <w:szCs w:val="18"/>
        </w:rPr>
        <w:t xml:space="preserve">nominacije novega podjetja ali zamenjave obstoječega izvede </w:t>
      </w:r>
      <w:r w:rsidR="00BA1B25">
        <w:rPr>
          <w:rFonts w:cs="Arial"/>
          <w:sz w:val="18"/>
          <w:szCs w:val="18"/>
        </w:rPr>
        <w:t>v skladu s 4. čl. Okvirnega sporazuma.</w:t>
      </w:r>
    </w:p>
    <w:p w14:paraId="40E92694" w14:textId="2935CB2F" w:rsidR="00FD46AD" w:rsidRDefault="00FD46AD" w:rsidP="00FD46AD">
      <w:pPr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 xml:space="preserve">V primeru vključitve novega sodelujočega podjetja ali zamenjave obstoječega mora ponudnik v ponudbi </w:t>
      </w:r>
      <w:r w:rsidRPr="00FD46AD">
        <w:rPr>
          <w:rFonts w:cs="Arial"/>
          <w:i/>
          <w:sz w:val="18"/>
          <w:szCs w:val="18"/>
          <w:u w:val="single"/>
        </w:rPr>
        <w:t>predložiti še ostale obrazce</w:t>
      </w:r>
      <w:r>
        <w:rPr>
          <w:rFonts w:cs="Arial"/>
          <w:i/>
          <w:sz w:val="18"/>
          <w:szCs w:val="18"/>
        </w:rPr>
        <w:t>, in sicer:</w:t>
      </w:r>
    </w:p>
    <w:p w14:paraId="4B79CD4A" w14:textId="7F827FA3" w:rsidR="00FD46AD" w:rsidRPr="00FD46AD" w:rsidRDefault="00FD46AD" w:rsidP="00FD46AD">
      <w:pPr>
        <w:ind w:left="708"/>
        <w:rPr>
          <w:rFonts w:cs="Arial"/>
          <w:sz w:val="18"/>
          <w:szCs w:val="18"/>
        </w:rPr>
      </w:pPr>
      <w:r w:rsidRPr="00FD46AD">
        <w:rPr>
          <w:rFonts w:cs="Arial"/>
          <w:sz w:val="18"/>
          <w:szCs w:val="18"/>
        </w:rPr>
        <w:t xml:space="preserve">ESPD obrazec, OBR – 2.05 (Podatki o ponudniku), OBR – 2.07 (Izjava za pridobitev podatkov o sodelujočem podjetju) in OBR – 2.08 (Izjava vseh (fizičnih) oseb, ki so članice upravnega, vodstvenega ali nadzornega organa podjetja ali ki imajo pooblastila za njegovo zastopanje ali odločanje ali nadzor v njem za pridobitev podatkov). Obrazce ponudnik vzame iz razpisne dokumentacije iz prve (1) faze postopka. </w:t>
      </w:r>
    </w:p>
    <w:p w14:paraId="1AC55B57" w14:textId="1D733FDD" w:rsidR="00FD46AD" w:rsidRPr="00FD46AD" w:rsidRDefault="00FD46AD" w:rsidP="00FD46AD">
      <w:pPr>
        <w:ind w:left="708"/>
        <w:rPr>
          <w:rFonts w:cs="Arial"/>
          <w:sz w:val="18"/>
          <w:szCs w:val="18"/>
        </w:rPr>
      </w:pPr>
      <w:r w:rsidRPr="00FD46AD">
        <w:rPr>
          <w:rFonts w:cs="Arial"/>
          <w:sz w:val="18"/>
          <w:szCs w:val="18"/>
        </w:rPr>
        <w:t xml:space="preserve">Nominirani podizvajalci, s katerimi soglaša naročnik, bodo navedeni v </w:t>
      </w:r>
      <w:r w:rsidR="00640BEC">
        <w:rPr>
          <w:rFonts w:cs="Arial"/>
          <w:sz w:val="18"/>
          <w:szCs w:val="18"/>
        </w:rPr>
        <w:t>pogodbi po odpiranju konkurence v drugi (2.) fazi. V primeru vključitve novega sodelujočega podjetja ali njegove zamenjave po podpisu te pogodbe</w:t>
      </w:r>
      <w:r w:rsidRPr="00FD46AD">
        <w:rPr>
          <w:rFonts w:cs="Arial"/>
          <w:sz w:val="18"/>
          <w:szCs w:val="18"/>
        </w:rPr>
        <w:t xml:space="preserve"> bosta ponudnik in naročnik sklenila dodatek k</w:t>
      </w:r>
      <w:r w:rsidR="00640BEC">
        <w:rPr>
          <w:rFonts w:cs="Arial"/>
          <w:sz w:val="18"/>
          <w:szCs w:val="18"/>
        </w:rPr>
        <w:t xml:space="preserve"> sklenjeni</w:t>
      </w:r>
      <w:r w:rsidRPr="00FD46AD">
        <w:rPr>
          <w:rFonts w:cs="Arial"/>
          <w:sz w:val="18"/>
          <w:szCs w:val="18"/>
        </w:rPr>
        <w:t xml:space="preserve"> </w:t>
      </w:r>
      <w:r w:rsidR="00640BEC">
        <w:rPr>
          <w:rFonts w:cs="Arial"/>
          <w:sz w:val="18"/>
          <w:szCs w:val="18"/>
        </w:rPr>
        <w:t>pogodbi</w:t>
      </w:r>
      <w:r w:rsidRPr="00FD46AD">
        <w:rPr>
          <w:rFonts w:cs="Arial"/>
          <w:sz w:val="18"/>
          <w:szCs w:val="18"/>
        </w:rPr>
        <w:t>.</w:t>
      </w:r>
    </w:p>
    <w:p w14:paraId="2AEDF5EE" w14:textId="77777777" w:rsidR="00960194" w:rsidRPr="00FD46AD" w:rsidRDefault="00960194" w:rsidP="53241361">
      <w:pPr>
        <w:pStyle w:val="Telobesedila"/>
        <w:spacing w:after="120"/>
        <w:rPr>
          <w:rFonts w:cs="Arial"/>
          <w:i/>
          <w:iCs/>
          <w:sz w:val="12"/>
          <w:szCs w:val="12"/>
        </w:rPr>
      </w:pPr>
    </w:p>
    <w:p w14:paraId="1682EE6D" w14:textId="3594DCF8" w:rsidR="00ED5254" w:rsidRPr="00F67ECD" w:rsidRDefault="00ED5254" w:rsidP="53241361">
      <w:pPr>
        <w:pStyle w:val="Telobesedila"/>
        <w:spacing w:after="120"/>
        <w:rPr>
          <w:rFonts w:cs="Arial"/>
          <w:i/>
          <w:iCs/>
          <w:sz w:val="18"/>
          <w:szCs w:val="18"/>
        </w:rPr>
      </w:pPr>
      <w:r w:rsidRPr="00F67ECD">
        <w:rPr>
          <w:rFonts w:cs="Arial"/>
          <w:i/>
          <w:iCs/>
          <w:sz w:val="18"/>
          <w:szCs w:val="18"/>
        </w:rPr>
        <w:t>Ta obrazec je s</w:t>
      </w:r>
      <w:r w:rsidR="00E94875" w:rsidRPr="00F67ECD">
        <w:rPr>
          <w:rFonts w:cs="Arial"/>
          <w:i/>
          <w:iCs/>
          <w:sz w:val="18"/>
          <w:szCs w:val="18"/>
        </w:rPr>
        <w:t>estavni del in priloga ponudbe</w:t>
      </w:r>
      <w:r w:rsidRPr="00F67ECD">
        <w:rPr>
          <w:rFonts w:cs="Arial"/>
          <w:i/>
          <w:iCs/>
          <w:sz w:val="18"/>
          <w:szCs w:val="18"/>
        </w:rPr>
        <w:t>.</w:t>
      </w:r>
    </w:p>
    <w:sectPr w:rsidR="00ED5254" w:rsidRPr="00F67ECD" w:rsidSect="00FD46AD">
      <w:footerReference w:type="default" r:id="rId11"/>
      <w:headerReference w:type="first" r:id="rId12"/>
      <w:footerReference w:type="first" r:id="rId13"/>
      <w:pgSz w:w="16838" w:h="11906" w:orient="landscape"/>
      <w:pgMar w:top="1134" w:right="1418" w:bottom="568" w:left="1418" w:header="426" w:footer="3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CBB466" w14:textId="77777777" w:rsidR="00344384" w:rsidRDefault="00344384">
      <w:r>
        <w:separator/>
      </w:r>
    </w:p>
  </w:endnote>
  <w:endnote w:type="continuationSeparator" w:id="0">
    <w:p w14:paraId="4431546E" w14:textId="77777777" w:rsidR="00344384" w:rsidRDefault="00344384">
      <w:r>
        <w:continuationSeparator/>
      </w:r>
    </w:p>
  </w:endnote>
  <w:endnote w:type="continuationNotice" w:id="1">
    <w:p w14:paraId="6E7E7E2E" w14:textId="77777777" w:rsidR="00344384" w:rsidRDefault="003443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7C779E86" w:rsidR="00344384" w:rsidRPr="00001218" w:rsidRDefault="00344384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76EF3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44384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344384" w:rsidRPr="005A785E" w:rsidRDefault="00344384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0A4716B7" w:rsidR="00344384" w:rsidRPr="00A1445A" w:rsidRDefault="00344384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76EF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76EF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44384" w:rsidRPr="00FC6CF0" w:rsidRDefault="00344384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694A2" w14:textId="77777777" w:rsidR="00344384" w:rsidRDefault="00344384">
      <w:r>
        <w:separator/>
      </w:r>
    </w:p>
  </w:footnote>
  <w:footnote w:type="continuationSeparator" w:id="0">
    <w:p w14:paraId="7C9FA31E" w14:textId="77777777" w:rsidR="00344384" w:rsidRDefault="00344384">
      <w:r>
        <w:continuationSeparator/>
      </w:r>
    </w:p>
  </w:footnote>
  <w:footnote w:type="continuationNotice" w:id="1">
    <w:p w14:paraId="5C32E6E9" w14:textId="77777777" w:rsidR="00344384" w:rsidRDefault="003443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44384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344384" w:rsidRPr="00A04B00" w:rsidRDefault="0034438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344384" w:rsidRPr="00A04B00" w:rsidRDefault="00344384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344384" w:rsidRPr="00A04B00" w:rsidRDefault="00344384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44384" w:rsidRPr="00C0552D" w:rsidRDefault="00344384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344384" w:rsidRPr="00C0552D" w:rsidRDefault="00344384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44384" w:rsidRPr="00A1445A" w:rsidRDefault="00344384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24" name="Slika 24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344384" w:rsidRDefault="00344384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44384" w:rsidRPr="00A1445A" w:rsidRDefault="00344384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44384" w:rsidRPr="00A1445A" w:rsidRDefault="00344384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344384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7A49CF1" w:rsidR="00344384" w:rsidRPr="00531D88" w:rsidRDefault="00344384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S SKLENITVIJO OKVIRNEGA SPORAZUMA -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344384" w:rsidRPr="00531D88" w:rsidRDefault="00344384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31246067" w:rsidR="00344384" w:rsidRPr="00531D88" w:rsidRDefault="00344384" w:rsidP="00FE7A26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344384" w:rsidRPr="00FC6CF0" w:rsidRDefault="00344384" w:rsidP="00001218">
    <w:pPr>
      <w:pStyle w:val="Glava"/>
      <w:rPr>
        <w:rFonts w:cs="Arial"/>
        <w:sz w:val="2"/>
        <w:szCs w:val="2"/>
      </w:rPr>
    </w:pPr>
  </w:p>
  <w:p w14:paraId="5814F1FB" w14:textId="77777777" w:rsidR="00344384" w:rsidRPr="00FC6CF0" w:rsidRDefault="00344384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DB57AD"/>
    <w:multiLevelType w:val="hybridMultilevel"/>
    <w:tmpl w:val="2D3A65E0"/>
    <w:lvl w:ilvl="0" w:tplc="932EB64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45CAE"/>
    <w:multiLevelType w:val="hybridMultilevel"/>
    <w:tmpl w:val="8CCCEE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1"/>
  </w:num>
  <w:num w:numId="8">
    <w:abstractNumId w:val="9"/>
  </w:num>
  <w:num w:numId="9">
    <w:abstractNumId w:val="2"/>
  </w:num>
  <w:num w:numId="10">
    <w:abstractNumId w:val="10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50C7"/>
    <w:rsid w:val="002F68A9"/>
    <w:rsid w:val="002F7CAF"/>
    <w:rsid w:val="00301033"/>
    <w:rsid w:val="00301589"/>
    <w:rsid w:val="00315EE6"/>
    <w:rsid w:val="00324C4C"/>
    <w:rsid w:val="00325D8B"/>
    <w:rsid w:val="00326834"/>
    <w:rsid w:val="0034438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0536"/>
    <w:rsid w:val="004527D6"/>
    <w:rsid w:val="00455EB9"/>
    <w:rsid w:val="00455EEE"/>
    <w:rsid w:val="00462B36"/>
    <w:rsid w:val="004720C5"/>
    <w:rsid w:val="0047643E"/>
    <w:rsid w:val="004801D0"/>
    <w:rsid w:val="004831AE"/>
    <w:rsid w:val="004939A7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9B1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40BEC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0B7B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7D86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72807"/>
    <w:rsid w:val="00876EF3"/>
    <w:rsid w:val="00877E33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0194"/>
    <w:rsid w:val="00965BB4"/>
    <w:rsid w:val="00971E73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1544F"/>
    <w:rsid w:val="00A22650"/>
    <w:rsid w:val="00A22BF6"/>
    <w:rsid w:val="00A3063E"/>
    <w:rsid w:val="00A33BE0"/>
    <w:rsid w:val="00A515E0"/>
    <w:rsid w:val="00A57325"/>
    <w:rsid w:val="00A64FBB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E793A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42C2E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1B25"/>
    <w:rsid w:val="00BA2C4A"/>
    <w:rsid w:val="00BB0A45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2584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0A8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54A1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12F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76F"/>
    <w:rsid w:val="00E94875"/>
    <w:rsid w:val="00E95B73"/>
    <w:rsid w:val="00E9600A"/>
    <w:rsid w:val="00EA7B9C"/>
    <w:rsid w:val="00EB0DA9"/>
    <w:rsid w:val="00EC4DF2"/>
    <w:rsid w:val="00ED5254"/>
    <w:rsid w:val="00EE22F5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67ECD"/>
    <w:rsid w:val="00F70BB8"/>
    <w:rsid w:val="00F70E74"/>
    <w:rsid w:val="00F71C13"/>
    <w:rsid w:val="00F758D0"/>
    <w:rsid w:val="00F75D86"/>
    <w:rsid w:val="00F82D78"/>
    <w:rsid w:val="00F92D1D"/>
    <w:rsid w:val="00F94B26"/>
    <w:rsid w:val="00FA0AC4"/>
    <w:rsid w:val="00FA340B"/>
    <w:rsid w:val="00FA493D"/>
    <w:rsid w:val="00FB174F"/>
    <w:rsid w:val="00FB4D34"/>
    <w:rsid w:val="00FC4EB7"/>
    <w:rsid w:val="00FC6CF0"/>
    <w:rsid w:val="00FD46AD"/>
    <w:rsid w:val="00FD6770"/>
    <w:rsid w:val="00FE34E9"/>
    <w:rsid w:val="00FE6A48"/>
    <w:rsid w:val="00FE7A26"/>
    <w:rsid w:val="00FF0F17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328955-F968-41BE-83A2-AD1A3F81A9E4}"/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5F7D1-3A2F-41F0-8E8F-BDADD3522A86}">
  <ds:schemaRefs>
    <ds:schemaRef ds:uri="http://purl.org/dc/terms/"/>
    <ds:schemaRef ds:uri="http://schemas.openxmlformats.org/package/2006/metadata/core-properties"/>
    <ds:schemaRef ds:uri="http://purl.org/dc/dcmitype/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5A93E54-EC87-4CAC-8384-9585D96A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1060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Marjeta PENGOV</cp:lastModifiedBy>
  <cp:revision>7</cp:revision>
  <cp:lastPrinted>2023-07-21T08:17:00Z</cp:lastPrinted>
  <dcterms:created xsi:type="dcterms:W3CDTF">2023-06-08T06:19:00Z</dcterms:created>
  <dcterms:modified xsi:type="dcterms:W3CDTF">2023-07-21T08:17:00Z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